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6C5" w:rsidRPr="00586295" w:rsidRDefault="000406C5" w:rsidP="000406C5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0"/>
          <w:szCs w:val="20"/>
        </w:rPr>
      </w:pPr>
      <w:r w:rsidRPr="00586295">
        <w:rPr>
          <w:b/>
          <w:i/>
          <w:color w:val="000000"/>
          <w:sz w:val="20"/>
          <w:szCs w:val="20"/>
        </w:rPr>
        <w:t xml:space="preserve">Выборы депутатов </w:t>
      </w:r>
      <w:proofErr w:type="gramStart"/>
      <w:r w:rsidRPr="00586295">
        <w:rPr>
          <w:b/>
          <w:i/>
          <w:color w:val="000000"/>
          <w:sz w:val="20"/>
          <w:szCs w:val="20"/>
        </w:rPr>
        <w:t>Думы</w:t>
      </w:r>
      <w:proofErr w:type="gramEnd"/>
      <w:r w:rsidRPr="00586295">
        <w:rPr>
          <w:b/>
          <w:i/>
          <w:color w:val="000000"/>
          <w:sz w:val="20"/>
          <w:szCs w:val="20"/>
        </w:rPr>
        <w:t xml:space="preserve"> ЗАТО Северск </w:t>
      </w:r>
      <w:r>
        <w:rPr>
          <w:b/>
          <w:i/>
          <w:color w:val="000000"/>
          <w:sz w:val="20"/>
          <w:szCs w:val="20"/>
        </w:rPr>
        <w:t>четвертого</w:t>
      </w:r>
      <w:r w:rsidRPr="00586295">
        <w:rPr>
          <w:b/>
          <w:i/>
          <w:color w:val="000000"/>
          <w:sz w:val="20"/>
          <w:szCs w:val="20"/>
        </w:rPr>
        <w:t xml:space="preserve"> созыва</w:t>
      </w:r>
    </w:p>
    <w:p w:rsidR="000406C5" w:rsidRPr="00586295" w:rsidRDefault="000406C5" w:rsidP="000406C5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0"/>
          <w:szCs w:val="20"/>
        </w:rPr>
      </w:pPr>
      <w:r w:rsidRPr="00586295">
        <w:rPr>
          <w:b/>
          <w:i/>
          <w:color w:val="000000"/>
          <w:sz w:val="20"/>
          <w:szCs w:val="20"/>
        </w:rPr>
        <w:t xml:space="preserve">13 сентября </w:t>
      </w:r>
      <w:r>
        <w:rPr>
          <w:b/>
          <w:i/>
          <w:color w:val="000000"/>
          <w:sz w:val="20"/>
          <w:szCs w:val="20"/>
        </w:rPr>
        <w:t>2020</w:t>
      </w:r>
      <w:r w:rsidRPr="00586295">
        <w:rPr>
          <w:b/>
          <w:i/>
          <w:color w:val="000000"/>
          <w:sz w:val="20"/>
          <w:szCs w:val="20"/>
        </w:rPr>
        <w:t xml:space="preserve"> года</w:t>
      </w:r>
    </w:p>
    <w:p w:rsidR="000406C5" w:rsidRPr="00A04944" w:rsidRDefault="000406C5" w:rsidP="000406C5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0"/>
          <w:szCs w:val="20"/>
          <w:u w:val="single"/>
        </w:rPr>
      </w:pPr>
    </w:p>
    <w:p w:rsidR="000406C5" w:rsidRPr="00F93677" w:rsidRDefault="000406C5" w:rsidP="000406C5">
      <w:pPr>
        <w:pStyle w:val="a7"/>
        <w:jc w:val="center"/>
        <w:rPr>
          <w:sz w:val="24"/>
          <w:szCs w:val="24"/>
        </w:rPr>
      </w:pPr>
      <w:proofErr w:type="gramStart"/>
      <w:r w:rsidRPr="00F93677">
        <w:rPr>
          <w:sz w:val="24"/>
          <w:szCs w:val="24"/>
        </w:rPr>
        <w:t>ТОМСКАЯ  ОБЛАСТЬ</w:t>
      </w:r>
      <w:proofErr w:type="gramEnd"/>
    </w:p>
    <w:p w:rsidR="000406C5" w:rsidRPr="00C273FC" w:rsidRDefault="000406C5" w:rsidP="000406C5">
      <w:pPr>
        <w:pStyle w:val="a7"/>
        <w:jc w:val="center"/>
        <w:rPr>
          <w:b/>
        </w:rPr>
      </w:pPr>
    </w:p>
    <w:p w:rsidR="000406C5" w:rsidRPr="00F93677" w:rsidRDefault="000406C5" w:rsidP="000406C5">
      <w:pPr>
        <w:pStyle w:val="a7"/>
        <w:jc w:val="center"/>
        <w:rPr>
          <w:sz w:val="24"/>
          <w:szCs w:val="24"/>
        </w:rPr>
      </w:pPr>
      <w:r w:rsidRPr="00F93677">
        <w:rPr>
          <w:sz w:val="24"/>
          <w:szCs w:val="24"/>
        </w:rPr>
        <w:t>городской округ</w:t>
      </w:r>
    </w:p>
    <w:p w:rsidR="000406C5" w:rsidRPr="00F93677" w:rsidRDefault="000406C5" w:rsidP="000406C5">
      <w:pPr>
        <w:pStyle w:val="a7"/>
        <w:jc w:val="center"/>
        <w:rPr>
          <w:sz w:val="24"/>
          <w:szCs w:val="24"/>
        </w:rPr>
      </w:pPr>
      <w:r w:rsidRPr="00F93677">
        <w:rPr>
          <w:sz w:val="24"/>
          <w:szCs w:val="24"/>
        </w:rPr>
        <w:t xml:space="preserve">закрытое административно-территориальное </w:t>
      </w:r>
      <w:proofErr w:type="gramStart"/>
      <w:r w:rsidRPr="00F93677">
        <w:rPr>
          <w:sz w:val="24"/>
          <w:szCs w:val="24"/>
        </w:rPr>
        <w:t>образование</w:t>
      </w:r>
      <w:proofErr w:type="gramEnd"/>
      <w:r w:rsidRPr="00F93677">
        <w:rPr>
          <w:sz w:val="24"/>
          <w:szCs w:val="24"/>
        </w:rPr>
        <w:t xml:space="preserve"> ЗАТО Северск</w:t>
      </w:r>
    </w:p>
    <w:p w:rsidR="000406C5" w:rsidRPr="0069477E" w:rsidRDefault="000406C5" w:rsidP="000406C5">
      <w:pPr>
        <w:pStyle w:val="2"/>
      </w:pPr>
    </w:p>
    <w:p w:rsidR="000406C5" w:rsidRPr="00F327DE" w:rsidRDefault="000406C5" w:rsidP="000406C5">
      <w:pPr>
        <w:pStyle w:val="2"/>
      </w:pPr>
      <w:proofErr w:type="gramStart"/>
      <w:r w:rsidRPr="00F327DE">
        <w:t>Участковая  избирательная</w:t>
      </w:r>
      <w:proofErr w:type="gramEnd"/>
      <w:r w:rsidRPr="00F327DE">
        <w:t xml:space="preserve"> комиссия</w:t>
      </w:r>
    </w:p>
    <w:p w:rsidR="000406C5" w:rsidRDefault="000406C5" w:rsidP="000406C5">
      <w:pPr>
        <w:pStyle w:val="2"/>
      </w:pPr>
      <w:r w:rsidRPr="00F327DE">
        <w:t>избирательного участка №_____</w:t>
      </w:r>
    </w:p>
    <w:p w:rsidR="000406C5" w:rsidRPr="000406C5" w:rsidRDefault="000406C5" w:rsidP="000406C5"/>
    <w:p w:rsidR="000406C5" w:rsidRPr="00815D92" w:rsidRDefault="000406C5" w:rsidP="000406C5">
      <w:pPr>
        <w:jc w:val="center"/>
        <w:rPr>
          <w:b/>
          <w:color w:val="000000"/>
          <w:spacing w:val="60"/>
          <w:sz w:val="28"/>
          <w:szCs w:val="28"/>
        </w:rPr>
      </w:pPr>
      <w:r w:rsidRPr="00815D92">
        <w:rPr>
          <w:b/>
          <w:color w:val="000000"/>
          <w:spacing w:val="60"/>
          <w:sz w:val="28"/>
          <w:szCs w:val="28"/>
        </w:rPr>
        <w:t>РЕШЕНИЕ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108"/>
        <w:gridCol w:w="2895"/>
        <w:gridCol w:w="448"/>
        <w:gridCol w:w="1493"/>
        <w:gridCol w:w="1303"/>
      </w:tblGrid>
      <w:tr w:rsidR="000406C5" w:rsidRPr="00815D92" w:rsidTr="0040446B">
        <w:tc>
          <w:tcPr>
            <w:tcW w:w="3162" w:type="dxa"/>
          </w:tcPr>
          <w:p w:rsidR="000406C5" w:rsidRPr="00815D92" w:rsidRDefault="000406C5" w:rsidP="0040446B">
            <w:pPr>
              <w:jc w:val="center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__________________</w:t>
            </w:r>
          </w:p>
        </w:tc>
        <w:tc>
          <w:tcPr>
            <w:tcW w:w="3161" w:type="dxa"/>
          </w:tcPr>
          <w:p w:rsidR="000406C5" w:rsidRPr="00815D92" w:rsidRDefault="000406C5" w:rsidP="0040446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16" w:type="dxa"/>
            <w:gridSpan w:val="3"/>
          </w:tcPr>
          <w:p w:rsidR="000406C5" w:rsidRPr="00815D92" w:rsidRDefault="000406C5" w:rsidP="0040446B">
            <w:pPr>
              <w:jc w:val="both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№ __________________</w:t>
            </w:r>
          </w:p>
        </w:tc>
      </w:tr>
      <w:tr w:rsidR="000406C5" w:rsidRPr="00815D92" w:rsidTr="00A37EB8">
        <w:trPr>
          <w:trHeight w:val="766"/>
        </w:trPr>
        <w:tc>
          <w:tcPr>
            <w:tcW w:w="3162" w:type="dxa"/>
          </w:tcPr>
          <w:p w:rsidR="000406C5" w:rsidRPr="00815D92" w:rsidRDefault="000406C5" w:rsidP="0040446B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  <w:r w:rsidRPr="00815D92">
              <w:rPr>
                <w:i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161" w:type="dxa"/>
          </w:tcPr>
          <w:p w:rsidR="00A37EB8" w:rsidRPr="00A37EB8" w:rsidRDefault="00A37EB8" w:rsidP="00A37EB8">
            <w:pPr>
              <w:pStyle w:val="a4"/>
              <w:spacing w:before="0" w:after="0"/>
              <w:jc w:val="center"/>
              <w:rPr>
                <w:rFonts w:ascii="Times New Roman" w:hAnsi="Times New Roman"/>
              </w:rPr>
            </w:pPr>
          </w:p>
          <w:p w:rsidR="000406C5" w:rsidRPr="00A37EB8" w:rsidRDefault="00A37EB8" w:rsidP="00A37EB8">
            <w:pPr>
              <w:pStyle w:val="a4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7EB8">
              <w:rPr>
                <w:rFonts w:ascii="Times New Roman" w:hAnsi="Times New Roman"/>
              </w:rPr>
              <w:t>Город Северск</w:t>
            </w:r>
          </w:p>
        </w:tc>
        <w:tc>
          <w:tcPr>
            <w:tcW w:w="448" w:type="dxa"/>
          </w:tcPr>
          <w:p w:rsidR="000406C5" w:rsidRPr="00A37EB8" w:rsidRDefault="000406C5" w:rsidP="0040446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511" w:type="dxa"/>
          </w:tcPr>
          <w:p w:rsidR="000406C5" w:rsidRPr="00815D92" w:rsidRDefault="000406C5" w:rsidP="0040446B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</w:tcPr>
          <w:p w:rsidR="000406C5" w:rsidRPr="00815D92" w:rsidRDefault="000406C5" w:rsidP="0040446B">
            <w:pPr>
              <w:rPr>
                <w:sz w:val="28"/>
                <w:szCs w:val="28"/>
              </w:rPr>
            </w:pPr>
          </w:p>
        </w:tc>
      </w:tr>
      <w:tr w:rsidR="000406C5" w:rsidRPr="00815D92" w:rsidTr="0040446B">
        <w:tc>
          <w:tcPr>
            <w:tcW w:w="3162" w:type="dxa"/>
          </w:tcPr>
          <w:p w:rsidR="000406C5" w:rsidRPr="00815D92" w:rsidRDefault="000406C5" w:rsidP="0040446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161" w:type="dxa"/>
          </w:tcPr>
          <w:p w:rsidR="000406C5" w:rsidRPr="00815D92" w:rsidRDefault="000406C5" w:rsidP="0040446B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3316" w:type="dxa"/>
            <w:gridSpan w:val="3"/>
          </w:tcPr>
          <w:p w:rsidR="000406C5" w:rsidRPr="00815D92" w:rsidRDefault="000406C5" w:rsidP="0040446B">
            <w:pPr>
              <w:jc w:val="right"/>
              <w:rPr>
                <w:sz w:val="28"/>
                <w:szCs w:val="28"/>
              </w:rPr>
            </w:pPr>
          </w:p>
        </w:tc>
      </w:tr>
    </w:tbl>
    <w:p w:rsidR="000406C5" w:rsidRPr="00800F3B" w:rsidRDefault="000406C5" w:rsidP="000406C5">
      <w:pPr>
        <w:pStyle w:val="a3"/>
        <w:ind w:firstLine="709"/>
        <w:jc w:val="center"/>
        <w:rPr>
          <w:sz w:val="28"/>
          <w:szCs w:val="28"/>
        </w:rPr>
      </w:pPr>
      <w:r w:rsidRPr="00815D92">
        <w:rPr>
          <w:b/>
          <w:bCs/>
          <w:sz w:val="28"/>
          <w:szCs w:val="28"/>
        </w:rPr>
        <w:t xml:space="preserve">О признании недействительными избирательных </w:t>
      </w:r>
      <w:proofErr w:type="gramStart"/>
      <w:r w:rsidRPr="00815D92">
        <w:rPr>
          <w:b/>
          <w:bCs/>
          <w:sz w:val="28"/>
          <w:szCs w:val="28"/>
        </w:rPr>
        <w:t xml:space="preserve">бюллетеней, </w:t>
      </w:r>
      <w:r>
        <w:rPr>
          <w:b/>
          <w:bCs/>
          <w:sz w:val="28"/>
          <w:szCs w:val="28"/>
        </w:rPr>
        <w:t xml:space="preserve">  </w:t>
      </w:r>
      <w:proofErr w:type="gramEnd"/>
      <w:r>
        <w:rPr>
          <w:b/>
          <w:bCs/>
          <w:sz w:val="28"/>
          <w:szCs w:val="28"/>
        </w:rPr>
        <w:t xml:space="preserve">       </w:t>
      </w:r>
      <w:r w:rsidRPr="00800F3B">
        <w:rPr>
          <w:b/>
          <w:bCs/>
          <w:sz w:val="28"/>
          <w:szCs w:val="28"/>
        </w:rPr>
        <w:t>извлеченных из переносного ящика для голосования № _____,</w:t>
      </w:r>
      <w:r w:rsidRPr="00800F3B">
        <w:rPr>
          <w:b/>
          <w:bCs/>
          <w:sz w:val="28"/>
          <w:szCs w:val="28"/>
        </w:rPr>
        <w:br/>
        <w:t>в соответствии с  частью 13 статьи 64 Закона ТО № 29-ОЗ</w:t>
      </w:r>
    </w:p>
    <w:p w:rsidR="000406C5" w:rsidRPr="00800F3B" w:rsidRDefault="000406C5" w:rsidP="000406C5">
      <w:pPr>
        <w:pStyle w:val="a3"/>
        <w:ind w:firstLine="709"/>
        <w:jc w:val="both"/>
        <w:rPr>
          <w:sz w:val="28"/>
          <w:szCs w:val="28"/>
        </w:rPr>
      </w:pPr>
    </w:p>
    <w:p w:rsidR="000406C5" w:rsidRPr="00800F3B" w:rsidRDefault="000406C5" w:rsidP="000406C5">
      <w:pPr>
        <w:autoSpaceDE w:val="0"/>
        <w:autoSpaceDN w:val="0"/>
        <w:ind w:firstLine="708"/>
        <w:jc w:val="both"/>
        <w:rPr>
          <w:b/>
          <w:sz w:val="28"/>
          <w:szCs w:val="28"/>
        </w:rPr>
      </w:pPr>
      <w:r w:rsidRPr="00800F3B">
        <w:rPr>
          <w:sz w:val="28"/>
          <w:szCs w:val="28"/>
        </w:rPr>
        <w:t xml:space="preserve">В связи с обнаружением в переносном ящике для голосования № _______ на ____ штук больше избирательных бюллетеней установленной формы для голосования на </w:t>
      </w:r>
      <w:r w:rsidRPr="00800F3B">
        <w:rPr>
          <w:bCs/>
          <w:sz w:val="28"/>
          <w:szCs w:val="28"/>
        </w:rPr>
        <w:t xml:space="preserve">выборах депутатов _____________ по избирательному округу </w:t>
      </w:r>
      <w:r w:rsidRPr="00800F3B">
        <w:rPr>
          <w:b/>
          <w:bCs/>
          <w:sz w:val="26"/>
          <w:szCs w:val="26"/>
        </w:rPr>
        <w:t>______________________________________________,</w:t>
      </w:r>
    </w:p>
    <w:p w:rsidR="000406C5" w:rsidRPr="00800F3B" w:rsidRDefault="000406C5" w:rsidP="000406C5">
      <w:pPr>
        <w:autoSpaceDE w:val="0"/>
        <w:autoSpaceDN w:val="0"/>
        <w:ind w:firstLine="709"/>
        <w:jc w:val="center"/>
        <w:rPr>
          <w:bCs/>
          <w:i/>
          <w:sz w:val="28"/>
          <w:szCs w:val="28"/>
          <w:vertAlign w:val="superscript"/>
        </w:rPr>
      </w:pPr>
      <w:r w:rsidRPr="00800F3B">
        <w:rPr>
          <w:bCs/>
          <w:i/>
          <w:sz w:val="28"/>
          <w:szCs w:val="28"/>
          <w:vertAlign w:val="superscript"/>
        </w:rPr>
        <w:t>(наименование и номер избирательного округа)</w:t>
      </w:r>
    </w:p>
    <w:p w:rsidR="000406C5" w:rsidRPr="00800F3B" w:rsidRDefault="000406C5" w:rsidP="000406C5">
      <w:pPr>
        <w:pStyle w:val="a3"/>
        <w:tabs>
          <w:tab w:val="left" w:pos="1"/>
        </w:tabs>
        <w:jc w:val="both"/>
        <w:rPr>
          <w:sz w:val="28"/>
          <w:szCs w:val="28"/>
        </w:rPr>
      </w:pPr>
      <w:r w:rsidRPr="00800F3B">
        <w:rPr>
          <w:sz w:val="28"/>
          <w:szCs w:val="28"/>
        </w:rPr>
        <w:t>чем число заявлений избирателей, содержащих отметку о получении избирательного бюллетеня для голосования вне помещения для голосования, участковая избирательная комиссия избирательного участка № ______</w:t>
      </w:r>
    </w:p>
    <w:p w:rsidR="000406C5" w:rsidRPr="00800F3B" w:rsidRDefault="000406C5" w:rsidP="00A37EB8">
      <w:pPr>
        <w:pStyle w:val="41"/>
        <w:ind w:left="0" w:right="0" w:firstLine="709"/>
        <w:jc w:val="center"/>
        <w:rPr>
          <w:sz w:val="28"/>
          <w:szCs w:val="28"/>
          <w:lang w:val="ru-RU"/>
        </w:rPr>
      </w:pPr>
      <w:bookmarkStart w:id="0" w:name="_GoBack"/>
      <w:bookmarkEnd w:id="0"/>
      <w:r w:rsidRPr="00800F3B">
        <w:rPr>
          <w:color w:val="231F20"/>
          <w:sz w:val="28"/>
          <w:szCs w:val="28"/>
          <w:lang w:val="ru-RU"/>
        </w:rPr>
        <w:t>РЕШИЛА:</w:t>
      </w:r>
    </w:p>
    <w:p w:rsidR="000406C5" w:rsidRPr="00CC1BBD" w:rsidRDefault="000406C5" w:rsidP="000406C5">
      <w:pPr>
        <w:pStyle w:val="a4"/>
        <w:tabs>
          <w:tab w:val="left" w:pos="6181"/>
          <w:tab w:val="left" w:pos="10861"/>
        </w:tabs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00F3B">
        <w:rPr>
          <w:rFonts w:ascii="Times New Roman" w:hAnsi="Times New Roman"/>
          <w:color w:val="231F20"/>
          <w:sz w:val="28"/>
          <w:szCs w:val="28"/>
        </w:rPr>
        <w:t>Избирательные бюллетени для</w:t>
      </w:r>
      <w:r w:rsidRPr="00800F3B">
        <w:rPr>
          <w:rFonts w:ascii="Times New Roman" w:hAnsi="Times New Roman"/>
          <w:color w:val="231F20"/>
          <w:spacing w:val="-9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>голосования</w:t>
      </w:r>
      <w:r w:rsidRPr="00800F3B">
        <w:rPr>
          <w:rFonts w:ascii="Times New Roman" w:hAnsi="Times New Roman"/>
          <w:color w:val="231F20"/>
          <w:spacing w:val="41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>в количестве __________ штук, находившиеся в</w:t>
      </w:r>
      <w:r w:rsidRPr="00800F3B">
        <w:rPr>
          <w:rFonts w:ascii="Times New Roman" w:hAnsi="Times New Roman"/>
          <w:color w:val="231F20"/>
          <w:spacing w:val="1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 xml:space="preserve">переносном ящике для голосования № _____, признать недействительными в соответствии с </w:t>
      </w:r>
      <w:r w:rsidRPr="00800F3B">
        <w:rPr>
          <w:rFonts w:ascii="Times New Roman" w:hAnsi="Times New Roman"/>
          <w:bCs/>
          <w:sz w:val="28"/>
          <w:szCs w:val="28"/>
        </w:rPr>
        <w:t>частью 13 статьи 64 Закона ТО № 29-</w:t>
      </w:r>
      <w:r>
        <w:rPr>
          <w:rFonts w:ascii="Times New Roman" w:hAnsi="Times New Roman"/>
          <w:bCs/>
          <w:sz w:val="28"/>
          <w:szCs w:val="28"/>
        </w:rPr>
        <w:t>ОЗ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 «О </w:t>
      </w:r>
      <w:r>
        <w:rPr>
          <w:rFonts w:ascii="Times New Roman" w:hAnsi="Times New Roman"/>
          <w:color w:val="231F20"/>
          <w:sz w:val="28"/>
          <w:szCs w:val="28"/>
        </w:rPr>
        <w:t xml:space="preserve">муниципальных 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выборах </w:t>
      </w:r>
      <w:r>
        <w:rPr>
          <w:rFonts w:ascii="Times New Roman" w:hAnsi="Times New Roman"/>
          <w:color w:val="231F20"/>
          <w:sz w:val="28"/>
          <w:szCs w:val="28"/>
        </w:rPr>
        <w:t>в Томской области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», о чем составить акт и приобщить </w:t>
      </w:r>
      <w:r w:rsidRPr="00CC1BBD">
        <w:rPr>
          <w:rFonts w:ascii="Times New Roman" w:hAnsi="Times New Roman"/>
          <w:color w:val="231F20"/>
          <w:spacing w:val="-3"/>
          <w:sz w:val="28"/>
          <w:szCs w:val="28"/>
        </w:rPr>
        <w:t xml:space="preserve">его 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к </w:t>
      </w:r>
      <w:r w:rsidRPr="00CC1BBD">
        <w:rPr>
          <w:rFonts w:ascii="Times New Roman" w:hAnsi="Times New Roman"/>
          <w:color w:val="231F20"/>
          <w:spacing w:val="-3"/>
          <w:sz w:val="28"/>
          <w:szCs w:val="28"/>
        </w:rPr>
        <w:t xml:space="preserve">протоколу </w:t>
      </w:r>
      <w:r>
        <w:rPr>
          <w:rFonts w:ascii="Times New Roman" w:hAnsi="Times New Roman"/>
          <w:color w:val="231F20"/>
          <w:spacing w:val="-3"/>
          <w:sz w:val="28"/>
          <w:szCs w:val="28"/>
        </w:rPr>
        <w:t xml:space="preserve">УИК </w:t>
      </w:r>
      <w:r w:rsidRPr="00CC1BBD">
        <w:rPr>
          <w:rFonts w:ascii="Times New Roman" w:hAnsi="Times New Roman"/>
          <w:color w:val="231F20"/>
          <w:sz w:val="28"/>
          <w:szCs w:val="28"/>
        </w:rPr>
        <w:t>об итогах</w:t>
      </w:r>
      <w:r w:rsidRPr="00CC1BBD">
        <w:rPr>
          <w:rFonts w:ascii="Times New Roman" w:hAnsi="Times New Roman"/>
          <w:color w:val="231F20"/>
          <w:spacing w:val="1"/>
          <w:sz w:val="28"/>
          <w:szCs w:val="28"/>
        </w:rPr>
        <w:t xml:space="preserve"> </w:t>
      </w:r>
      <w:r w:rsidRPr="00CC1BBD">
        <w:rPr>
          <w:rFonts w:ascii="Times New Roman" w:hAnsi="Times New Roman"/>
          <w:color w:val="231F20"/>
          <w:sz w:val="28"/>
          <w:szCs w:val="28"/>
        </w:rPr>
        <w:t>голосования.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248"/>
        <w:gridCol w:w="2943"/>
        <w:gridCol w:w="3164"/>
      </w:tblGrid>
      <w:tr w:rsidR="000406C5" w:rsidRPr="00CC1BBD" w:rsidTr="0040446B">
        <w:tc>
          <w:tcPr>
            <w:tcW w:w="3369" w:type="dxa"/>
          </w:tcPr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rPr>
                <w:sz w:val="28"/>
                <w:szCs w:val="28"/>
              </w:rPr>
            </w:pPr>
            <w:r w:rsidRPr="00CC1BBD">
              <w:rPr>
                <w:sz w:val="28"/>
                <w:szCs w:val="28"/>
              </w:rPr>
              <w:t>Председатель участковой избирательной комиссии</w:t>
            </w:r>
          </w:p>
        </w:tc>
        <w:tc>
          <w:tcPr>
            <w:tcW w:w="2986" w:type="dxa"/>
          </w:tcPr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jc w:val="center"/>
              <w:rPr>
                <w:szCs w:val="28"/>
              </w:rPr>
            </w:pPr>
            <w:r w:rsidRPr="00CC1BBD">
              <w:rPr>
                <w:szCs w:val="28"/>
              </w:rPr>
              <w:t>___________________</w:t>
            </w:r>
          </w:p>
        </w:tc>
        <w:tc>
          <w:tcPr>
            <w:tcW w:w="3217" w:type="dxa"/>
          </w:tcPr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rPr>
                <w:sz w:val="28"/>
                <w:szCs w:val="28"/>
              </w:rPr>
            </w:pPr>
          </w:p>
          <w:p w:rsidR="000406C5" w:rsidRPr="00CC1BBD" w:rsidRDefault="000406C5" w:rsidP="0040446B">
            <w:pPr>
              <w:jc w:val="center"/>
              <w:rPr>
                <w:szCs w:val="28"/>
              </w:rPr>
            </w:pPr>
            <w:r w:rsidRPr="00CC1BBD">
              <w:rPr>
                <w:szCs w:val="28"/>
              </w:rPr>
              <w:t>____________________</w:t>
            </w:r>
          </w:p>
        </w:tc>
      </w:tr>
      <w:tr w:rsidR="000406C5" w:rsidRPr="00815D92" w:rsidTr="0040446B">
        <w:tc>
          <w:tcPr>
            <w:tcW w:w="3369" w:type="dxa"/>
          </w:tcPr>
          <w:p w:rsidR="000406C5" w:rsidRPr="00815D92" w:rsidRDefault="000406C5" w:rsidP="0040446B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86" w:type="dxa"/>
          </w:tcPr>
          <w:p w:rsidR="000406C5" w:rsidRPr="00815D92" w:rsidRDefault="000406C5" w:rsidP="0040446B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217" w:type="dxa"/>
          </w:tcPr>
          <w:p w:rsidR="000406C5" w:rsidRPr="00815D92" w:rsidRDefault="000406C5" w:rsidP="0040446B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(инициалы, фамилия)</w:t>
            </w:r>
          </w:p>
        </w:tc>
      </w:tr>
      <w:tr w:rsidR="000406C5" w:rsidRPr="00815D92" w:rsidTr="0040446B">
        <w:tc>
          <w:tcPr>
            <w:tcW w:w="3369" w:type="dxa"/>
          </w:tcPr>
          <w:p w:rsidR="000406C5" w:rsidRPr="00815D92" w:rsidRDefault="000406C5" w:rsidP="004044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6" w:type="dxa"/>
          </w:tcPr>
          <w:p w:rsidR="000406C5" w:rsidRPr="00815D92" w:rsidRDefault="000406C5" w:rsidP="004044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17" w:type="dxa"/>
          </w:tcPr>
          <w:p w:rsidR="000406C5" w:rsidRPr="00815D92" w:rsidRDefault="000406C5" w:rsidP="0040446B">
            <w:pPr>
              <w:jc w:val="center"/>
              <w:rPr>
                <w:sz w:val="16"/>
                <w:szCs w:val="16"/>
              </w:rPr>
            </w:pPr>
          </w:p>
        </w:tc>
      </w:tr>
      <w:tr w:rsidR="000406C5" w:rsidRPr="00815D92" w:rsidTr="0040446B">
        <w:tc>
          <w:tcPr>
            <w:tcW w:w="3369" w:type="dxa"/>
          </w:tcPr>
          <w:p w:rsidR="000406C5" w:rsidRDefault="000406C5" w:rsidP="0040446B">
            <w:pPr>
              <w:rPr>
                <w:sz w:val="28"/>
                <w:szCs w:val="28"/>
              </w:rPr>
            </w:pPr>
          </w:p>
          <w:p w:rsidR="000406C5" w:rsidRPr="00815D92" w:rsidRDefault="000406C5" w:rsidP="0040446B">
            <w:pPr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Секретарь участковой избирательной комиссии</w:t>
            </w:r>
          </w:p>
        </w:tc>
        <w:tc>
          <w:tcPr>
            <w:tcW w:w="2986" w:type="dxa"/>
          </w:tcPr>
          <w:p w:rsidR="000406C5" w:rsidRDefault="000406C5" w:rsidP="0040446B">
            <w:pPr>
              <w:rPr>
                <w:sz w:val="28"/>
                <w:szCs w:val="28"/>
              </w:rPr>
            </w:pPr>
          </w:p>
          <w:p w:rsidR="000406C5" w:rsidRPr="00815D92" w:rsidRDefault="000406C5" w:rsidP="0040446B">
            <w:pPr>
              <w:rPr>
                <w:sz w:val="28"/>
                <w:szCs w:val="28"/>
              </w:rPr>
            </w:pPr>
          </w:p>
          <w:p w:rsidR="000406C5" w:rsidRPr="00815D92" w:rsidRDefault="000406C5" w:rsidP="0040446B">
            <w:pPr>
              <w:jc w:val="center"/>
              <w:rPr>
                <w:szCs w:val="28"/>
              </w:rPr>
            </w:pPr>
            <w:r w:rsidRPr="00815D92">
              <w:rPr>
                <w:szCs w:val="28"/>
              </w:rPr>
              <w:t>___________________</w:t>
            </w:r>
          </w:p>
        </w:tc>
        <w:tc>
          <w:tcPr>
            <w:tcW w:w="3217" w:type="dxa"/>
          </w:tcPr>
          <w:p w:rsidR="000406C5" w:rsidRDefault="000406C5" w:rsidP="0040446B">
            <w:pPr>
              <w:rPr>
                <w:sz w:val="28"/>
                <w:szCs w:val="28"/>
              </w:rPr>
            </w:pPr>
          </w:p>
          <w:p w:rsidR="000406C5" w:rsidRPr="00815D92" w:rsidRDefault="000406C5" w:rsidP="0040446B">
            <w:pPr>
              <w:rPr>
                <w:sz w:val="28"/>
                <w:szCs w:val="28"/>
              </w:rPr>
            </w:pPr>
          </w:p>
          <w:p w:rsidR="000406C5" w:rsidRPr="00815D92" w:rsidRDefault="000406C5" w:rsidP="0040446B">
            <w:pPr>
              <w:jc w:val="center"/>
              <w:rPr>
                <w:szCs w:val="28"/>
              </w:rPr>
            </w:pPr>
            <w:r w:rsidRPr="00815D92">
              <w:rPr>
                <w:szCs w:val="28"/>
              </w:rPr>
              <w:t>____________________</w:t>
            </w:r>
          </w:p>
        </w:tc>
      </w:tr>
      <w:tr w:rsidR="000406C5" w:rsidRPr="00815D92" w:rsidTr="0040446B">
        <w:tc>
          <w:tcPr>
            <w:tcW w:w="3369" w:type="dxa"/>
          </w:tcPr>
          <w:p w:rsidR="000406C5" w:rsidRPr="00815D92" w:rsidRDefault="000406C5" w:rsidP="0040446B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86" w:type="dxa"/>
          </w:tcPr>
          <w:p w:rsidR="000406C5" w:rsidRPr="00815D92" w:rsidRDefault="000406C5" w:rsidP="0040446B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217" w:type="dxa"/>
          </w:tcPr>
          <w:p w:rsidR="000406C5" w:rsidRPr="00815D92" w:rsidRDefault="000406C5" w:rsidP="0040446B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(инициалы, фамилия)</w:t>
            </w:r>
          </w:p>
        </w:tc>
      </w:tr>
    </w:tbl>
    <w:p w:rsidR="000406C5" w:rsidRPr="00815D92" w:rsidRDefault="000406C5" w:rsidP="000406C5">
      <w:pPr>
        <w:rPr>
          <w:bCs/>
          <w:sz w:val="28"/>
          <w:szCs w:val="28"/>
        </w:rPr>
      </w:pPr>
      <w:r w:rsidRPr="00815D92">
        <w:rPr>
          <w:bCs/>
          <w:sz w:val="28"/>
          <w:szCs w:val="28"/>
        </w:rPr>
        <w:t xml:space="preserve">       М</w:t>
      </w:r>
      <w:r>
        <w:rPr>
          <w:bCs/>
          <w:sz w:val="28"/>
          <w:szCs w:val="28"/>
        </w:rPr>
        <w:t>П</w:t>
      </w:r>
    </w:p>
    <w:sectPr w:rsidR="000406C5" w:rsidRPr="00815D92" w:rsidSect="000406C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6C5"/>
    <w:rsid w:val="000406C5"/>
    <w:rsid w:val="00316C1A"/>
    <w:rsid w:val="00A3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2F920-5ED7-43E2-906B-6856A5DD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6C5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406C5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0406C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ody Text"/>
    <w:basedOn w:val="a"/>
    <w:link w:val="a5"/>
    <w:uiPriority w:val="99"/>
    <w:rsid w:val="000406C5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406C5"/>
    <w:rPr>
      <w:rFonts w:ascii="Calibri" w:eastAsia="Calibri" w:hAnsi="Calibri" w:cs="Times New Roman"/>
      <w:szCs w:val="20"/>
      <w:lang w:eastAsia="ru-RU"/>
    </w:rPr>
  </w:style>
  <w:style w:type="paragraph" w:customStyle="1" w:styleId="41">
    <w:name w:val="Заголовок 41"/>
    <w:basedOn w:val="a"/>
    <w:uiPriority w:val="99"/>
    <w:rsid w:val="000406C5"/>
    <w:pPr>
      <w:widowControl w:val="0"/>
      <w:ind w:left="113" w:right="98" w:hanging="3615"/>
      <w:outlineLvl w:val="4"/>
    </w:pPr>
    <w:rPr>
      <w:b/>
      <w:bCs/>
      <w:sz w:val="26"/>
      <w:szCs w:val="26"/>
      <w:lang w:val="en-US" w:eastAsia="en-US"/>
    </w:rPr>
  </w:style>
  <w:style w:type="character" w:customStyle="1" w:styleId="20">
    <w:name w:val="Заголовок 2 Знак"/>
    <w:basedOn w:val="a0"/>
    <w:link w:val="2"/>
    <w:rsid w:val="000406C5"/>
    <w:rPr>
      <w:rFonts w:eastAsia="Times New Roman" w:cs="Times New Roman"/>
      <w:b/>
      <w:bCs/>
      <w:szCs w:val="24"/>
      <w:lang w:eastAsia="ru-RU"/>
    </w:rPr>
  </w:style>
  <w:style w:type="paragraph" w:customStyle="1" w:styleId="a6">
    <w:name w:val="Знак"/>
    <w:basedOn w:val="a"/>
    <w:rsid w:val="000406C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rsid w:val="000406C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0406C5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2</cp:revision>
  <dcterms:created xsi:type="dcterms:W3CDTF">2020-09-13T04:18:00Z</dcterms:created>
  <dcterms:modified xsi:type="dcterms:W3CDTF">2020-09-13T04:21:00Z</dcterms:modified>
</cp:coreProperties>
</file>