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5C5" w:rsidRPr="00997AA4" w:rsidRDefault="002465C5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997AA4">
        <w:rPr>
          <w:rFonts w:ascii="Times New Roman" w:hAnsi="Times New Roman"/>
          <w:b/>
          <w:color w:val="000000" w:themeColor="text1"/>
          <w:szCs w:val="24"/>
        </w:rPr>
        <w:t>Перечень приложений к первым экземплярам</w:t>
      </w:r>
      <w:r w:rsidR="004D7E11" w:rsidRPr="00997AA4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Pr="00997AA4">
        <w:rPr>
          <w:rFonts w:ascii="Times New Roman" w:hAnsi="Times New Roman"/>
          <w:b/>
          <w:color w:val="000000" w:themeColor="text1"/>
          <w:szCs w:val="24"/>
        </w:rPr>
        <w:t>протоколов</w:t>
      </w:r>
      <w:r w:rsidR="004D7E11" w:rsidRPr="00997AA4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Pr="00997AA4">
        <w:rPr>
          <w:rFonts w:ascii="Times New Roman" w:hAnsi="Times New Roman"/>
          <w:b/>
          <w:color w:val="000000" w:themeColor="text1"/>
          <w:szCs w:val="24"/>
        </w:rPr>
        <w:t>ОИК</w:t>
      </w:r>
    </w:p>
    <w:p w:rsidR="004D7E11" w:rsidRPr="00997AA4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997AA4">
        <w:rPr>
          <w:rFonts w:ascii="Times New Roman" w:hAnsi="Times New Roman"/>
          <w:b/>
          <w:color w:val="000000" w:themeColor="text1"/>
          <w:szCs w:val="24"/>
        </w:rPr>
        <w:t>об итогах голосования</w:t>
      </w:r>
    </w:p>
    <w:p w:rsidR="004D7E11" w:rsidRPr="00997AA4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364"/>
        <w:gridCol w:w="1843"/>
      </w:tblGrid>
      <w:tr w:rsidR="00997AA4" w:rsidRPr="00997AA4" w:rsidTr="00AD267A">
        <w:trPr>
          <w:trHeight w:val="622"/>
        </w:trPr>
        <w:tc>
          <w:tcPr>
            <w:tcW w:w="708" w:type="dxa"/>
            <w:vAlign w:val="center"/>
          </w:tcPr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№</w:t>
            </w:r>
          </w:p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п/п</w:t>
            </w:r>
          </w:p>
        </w:tc>
        <w:tc>
          <w:tcPr>
            <w:tcW w:w="8364" w:type="dxa"/>
            <w:vAlign w:val="center"/>
          </w:tcPr>
          <w:p w:rsidR="004D7E11" w:rsidRPr="00997AA4" w:rsidRDefault="004D7E11" w:rsidP="00BD670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Документы, прилагаемые при представлении в </w:t>
            </w:r>
            <w:r w:rsidR="00BD6705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ИКМО</w:t>
            </w: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 </w:t>
            </w:r>
            <w:bookmarkStart w:id="0" w:name="_GoBack"/>
            <w:bookmarkEnd w:id="0"/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об итогах голосования </w:t>
            </w:r>
          </w:p>
        </w:tc>
        <w:tc>
          <w:tcPr>
            <w:tcW w:w="1843" w:type="dxa"/>
            <w:vAlign w:val="center"/>
          </w:tcPr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Количество</w:t>
            </w:r>
          </w:p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997AA4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листов</w:t>
            </w: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</w:p>
        </w:tc>
        <w:tc>
          <w:tcPr>
            <w:tcW w:w="8364" w:type="dxa"/>
          </w:tcPr>
          <w:p w:rsidR="004D7E11" w:rsidRPr="00997AA4" w:rsidRDefault="008133AC" w:rsidP="002465C5">
            <w:pPr>
              <w:rPr>
                <w:bCs/>
                <w:color w:val="000000" w:themeColor="text1"/>
              </w:rPr>
            </w:pPr>
            <w:r w:rsidRPr="00997AA4">
              <w:rPr>
                <w:bCs/>
                <w:color w:val="000000" w:themeColor="text1"/>
              </w:rPr>
              <w:t>Протокол № 1</w:t>
            </w:r>
            <w:r w:rsidR="002465C5" w:rsidRPr="00997AA4">
              <w:rPr>
                <w:bCs/>
                <w:color w:val="000000" w:themeColor="text1"/>
              </w:rPr>
              <w:t xml:space="preserve"> </w:t>
            </w:r>
            <w:r w:rsidR="002C57E5" w:rsidRPr="00997AA4">
              <w:rPr>
                <w:bCs/>
                <w:color w:val="000000" w:themeColor="text1"/>
              </w:rPr>
              <w:t>об итогах голосования по одномандатному избирательному округу</w:t>
            </w:r>
          </w:p>
        </w:tc>
        <w:tc>
          <w:tcPr>
            <w:tcW w:w="1843" w:type="dxa"/>
            <w:vAlign w:val="center"/>
          </w:tcPr>
          <w:p w:rsidR="004D7E11" w:rsidRPr="00997AA4" w:rsidRDefault="004D7E11" w:rsidP="00AD267A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2</w:t>
            </w:r>
          </w:p>
        </w:tc>
        <w:tc>
          <w:tcPr>
            <w:tcW w:w="8364" w:type="dxa"/>
          </w:tcPr>
          <w:p w:rsidR="002465C5" w:rsidRPr="00997AA4" w:rsidRDefault="00D63CF1" w:rsidP="002465C5">
            <w:pPr>
              <w:rPr>
                <w:bCs/>
                <w:color w:val="000000" w:themeColor="text1"/>
              </w:rPr>
            </w:pPr>
            <w:r w:rsidRPr="00997AA4">
              <w:rPr>
                <w:color w:val="000000" w:themeColor="text1"/>
              </w:rPr>
              <w:t>Сводная таблица № 1 к протоколу № 1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D63CF1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3</w:t>
            </w:r>
          </w:p>
        </w:tc>
        <w:tc>
          <w:tcPr>
            <w:tcW w:w="8364" w:type="dxa"/>
          </w:tcPr>
          <w:p w:rsidR="00D63CF1" w:rsidRPr="00997AA4" w:rsidRDefault="00D63CF1" w:rsidP="002465C5">
            <w:pPr>
              <w:rPr>
                <w:bCs/>
                <w:color w:val="000000" w:themeColor="text1"/>
              </w:rPr>
            </w:pPr>
            <w:r w:rsidRPr="00997AA4">
              <w:rPr>
                <w:bCs/>
                <w:color w:val="000000" w:themeColor="text1"/>
              </w:rPr>
              <w:t>Протокол № 2 об итогах голосования по единому избирательному округу</w:t>
            </w:r>
          </w:p>
        </w:tc>
        <w:tc>
          <w:tcPr>
            <w:tcW w:w="1843" w:type="dxa"/>
            <w:vAlign w:val="center"/>
          </w:tcPr>
          <w:p w:rsidR="00D63CF1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r w:rsidRPr="00997AA4">
              <w:rPr>
                <w:color w:val="000000" w:themeColor="text1"/>
              </w:rPr>
              <w:t>Сводная таблица № 2</w:t>
            </w:r>
            <w:r w:rsidR="00D63CF1" w:rsidRPr="00997AA4">
              <w:rPr>
                <w:color w:val="000000" w:themeColor="text1"/>
              </w:rPr>
              <w:t xml:space="preserve"> к протоколу № 2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5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r w:rsidRPr="00997AA4">
              <w:rPr>
                <w:color w:val="000000" w:themeColor="text1"/>
              </w:rPr>
              <w:t>Особые мнения членов УИК с правом решающего голоса (при наличии)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6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r w:rsidRPr="00997AA4">
              <w:rPr>
                <w:color w:val="000000" w:themeColor="text1"/>
              </w:rPr>
              <w:t>Решение об итогах голосования в ОИК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7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r w:rsidRPr="00997AA4">
              <w:rPr>
                <w:color w:val="000000" w:themeColor="text1"/>
              </w:rPr>
              <w:t>Акт о погашении неиспользованных избирательных бюллетеней для голосования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8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r w:rsidRPr="00997AA4">
              <w:rPr>
                <w:color w:val="000000" w:themeColor="text1"/>
                <w:lang w:eastAsia="en-US"/>
              </w:rPr>
              <w:t>Акт передачи ОИК избирательных бюллетеней в УИК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2465C5" w:rsidRPr="00997AA4" w:rsidRDefault="00D63CF1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9</w:t>
            </w:r>
          </w:p>
        </w:tc>
        <w:tc>
          <w:tcPr>
            <w:tcW w:w="8364" w:type="dxa"/>
          </w:tcPr>
          <w:p w:rsidR="002465C5" w:rsidRPr="00997AA4" w:rsidRDefault="002465C5" w:rsidP="002465C5">
            <w:pPr>
              <w:rPr>
                <w:color w:val="000000" w:themeColor="text1"/>
              </w:rPr>
            </w:pPr>
            <w:proofErr w:type="gramStart"/>
            <w:r w:rsidRPr="00997AA4">
              <w:rPr>
                <w:color w:val="000000" w:themeColor="text1"/>
              </w:rPr>
              <w:t>Акт  о</w:t>
            </w:r>
            <w:proofErr w:type="gramEnd"/>
            <w:r w:rsidRPr="00997AA4">
              <w:rPr>
                <w:color w:val="000000" w:themeColor="text1"/>
              </w:rPr>
              <w:t xml:space="preserve"> передачи списка досрочно проголосовавших избирателей в ОИК</w:t>
            </w:r>
          </w:p>
        </w:tc>
        <w:tc>
          <w:tcPr>
            <w:tcW w:w="1843" w:type="dxa"/>
            <w:vAlign w:val="center"/>
          </w:tcPr>
          <w:p w:rsidR="002465C5" w:rsidRPr="00997AA4" w:rsidRDefault="002465C5" w:rsidP="002465C5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D63CF1" w:rsidRPr="00997AA4" w:rsidRDefault="00D63CF1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10</w:t>
            </w:r>
          </w:p>
        </w:tc>
        <w:tc>
          <w:tcPr>
            <w:tcW w:w="8364" w:type="dxa"/>
          </w:tcPr>
          <w:p w:rsidR="00D63CF1" w:rsidRPr="00997AA4" w:rsidRDefault="00D63CF1" w:rsidP="00D63CF1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  <w:r w:rsidRPr="00997AA4">
              <w:rPr>
                <w:color w:val="000000" w:themeColor="text1"/>
                <w:lang w:eastAsia="en-US"/>
              </w:rPr>
              <w:t>Список лиц присутствующих при проведении голосования</w:t>
            </w:r>
          </w:p>
        </w:tc>
        <w:tc>
          <w:tcPr>
            <w:tcW w:w="1843" w:type="dxa"/>
            <w:vAlign w:val="center"/>
          </w:tcPr>
          <w:p w:rsidR="00D63CF1" w:rsidRPr="00997AA4" w:rsidRDefault="00D63CF1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97AA4" w:rsidRPr="00997AA4" w:rsidTr="00AD267A">
        <w:tc>
          <w:tcPr>
            <w:tcW w:w="708" w:type="dxa"/>
            <w:vAlign w:val="center"/>
          </w:tcPr>
          <w:p w:rsidR="00D63CF1" w:rsidRPr="00997AA4" w:rsidRDefault="00D63CF1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997AA4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11</w:t>
            </w:r>
          </w:p>
        </w:tc>
        <w:tc>
          <w:tcPr>
            <w:tcW w:w="8364" w:type="dxa"/>
          </w:tcPr>
          <w:p w:rsidR="00D63CF1" w:rsidRPr="00997AA4" w:rsidRDefault="00D63CF1" w:rsidP="00D63CF1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  <w:r w:rsidRPr="00997AA4">
              <w:rPr>
                <w:color w:val="000000" w:themeColor="text1"/>
                <w:lang w:eastAsia="en-US"/>
              </w:rPr>
              <w:t>Список выдачи копий протоколов</w:t>
            </w:r>
          </w:p>
        </w:tc>
        <w:tc>
          <w:tcPr>
            <w:tcW w:w="1843" w:type="dxa"/>
            <w:vAlign w:val="center"/>
          </w:tcPr>
          <w:p w:rsidR="00D63CF1" w:rsidRPr="00997AA4" w:rsidRDefault="00D63CF1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0D7B56" w:rsidRPr="00997AA4" w:rsidTr="00AD267A">
        <w:tc>
          <w:tcPr>
            <w:tcW w:w="708" w:type="dxa"/>
            <w:vAlign w:val="center"/>
          </w:tcPr>
          <w:p w:rsidR="000D7B56" w:rsidRPr="00997AA4" w:rsidRDefault="000D7B56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</w:tcPr>
          <w:p w:rsidR="000D7B56" w:rsidRPr="00997AA4" w:rsidRDefault="000D7B56" w:rsidP="00D63CF1">
            <w:pPr>
              <w:tabs>
                <w:tab w:val="left" w:pos="948"/>
              </w:tabs>
              <w:spacing w:line="254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0D7B56" w:rsidRPr="00997AA4" w:rsidRDefault="000D7B56" w:rsidP="00D63CF1">
            <w:pPr>
              <w:pStyle w:val="a4"/>
              <w:spacing w:before="0" w:after="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</w:tbl>
    <w:p w:rsidR="00316C1A" w:rsidRPr="00997AA4" w:rsidRDefault="00316C1A">
      <w:pPr>
        <w:rPr>
          <w:color w:val="000000" w:themeColor="text1"/>
        </w:rPr>
      </w:pPr>
    </w:p>
    <w:sectPr w:rsidR="00316C1A" w:rsidRPr="00997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11"/>
    <w:rsid w:val="000D7B56"/>
    <w:rsid w:val="00134A9B"/>
    <w:rsid w:val="002465C5"/>
    <w:rsid w:val="002C57E5"/>
    <w:rsid w:val="00316C1A"/>
    <w:rsid w:val="00446B77"/>
    <w:rsid w:val="004D7E11"/>
    <w:rsid w:val="008133AC"/>
    <w:rsid w:val="00997AA4"/>
    <w:rsid w:val="00BD6705"/>
    <w:rsid w:val="00D6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5F52B-64FA-4DA6-BF63-27E60563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D7E11"/>
    <w:pPr>
      <w:keepNext/>
      <w:spacing w:after="240"/>
      <w:jc w:val="right"/>
      <w:outlineLvl w:val="0"/>
    </w:pPr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D7E11"/>
    <w:rPr>
      <w:rFonts w:eastAsia="Times New Roman" w:cs="Times New Roman"/>
      <w:sz w:val="28"/>
      <w:szCs w:val="20"/>
    </w:rPr>
  </w:style>
  <w:style w:type="paragraph" w:customStyle="1" w:styleId="a3">
    <w:name w:val="Стиль"/>
    <w:uiPriority w:val="99"/>
    <w:rsid w:val="004D7E1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4D7E1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D7E11"/>
    <w:rPr>
      <w:rFonts w:ascii="Calibri" w:eastAsia="Calibri" w:hAnsi="Calibri" w:cs="Times New Roman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4D7E11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134A9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4A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10</cp:revision>
  <cp:lastPrinted>2020-09-12T07:50:00Z</cp:lastPrinted>
  <dcterms:created xsi:type="dcterms:W3CDTF">2020-09-11T14:14:00Z</dcterms:created>
  <dcterms:modified xsi:type="dcterms:W3CDTF">2020-09-12T08:00:00Z</dcterms:modified>
</cp:coreProperties>
</file>